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Dan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Popa</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Clucerului 59,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14.04.1980</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dan.popa@lafantana.ro</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+40742102511</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Clucerului 59, Bucharest,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25.03.2026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