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tybura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+353852729955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oconnor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oscar oconnor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