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3.3.2026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Dimitar Bogoev</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