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Александър  Манчев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30.3.2009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+359888033009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alex.mancheff@gmail.com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