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Jurevicius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+3597920795546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thomasssshfhfhfh@gmail.com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