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Javier</w:t>
      </w:r>
      <w:r>
        <w:rPr>
          <w:u w:val="single"/>
        </w:rPr>
        <w:t xml:space="preserve"> </w:t>
      </w:r>
      <w:r w:rsidRPr="009E5F62">
        <w:rPr>
          <w:u w:val="single"/>
        </w:rPr>
        <w:t>Pregal García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53114183f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Liam Pregal garcia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30/07/2020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Leda Pregal garcia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29/11/2022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Pregal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