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Marcella</w:t>
      </w:r>
      <w:r>
        <w:t xml:space="preserve">      </w:t>
      </w:r>
      <w:r>
        <w:rPr>
          <w:rFonts w:hint="eastAsia"/>
        </w:rPr>
        <w:t>Biasioli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07/01/1978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+393483327157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biasiolimarcella@gmail.com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Matilde  </w:t>
      </w:r>
      <w:r w:rsidRPr="004F7801" w:rsidR="004F7801">
        <w:rPr>
          <w:color w:val="000000" w:themeColor="text1"/>
        </w:rPr>
        <w:t>NARDELLI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25/10/2025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