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Nolan</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Brown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+17785847206</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21/02/2008</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AAw022009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nolanbrown2108@icloud.com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V9b3e8</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24/03/2026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Nolan Brown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