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MINULESCU</w:t>
      </w:r>
      <w:r w:rsidR="00594BA5">
        <w:rPr>
          <w:sz w:val="20"/>
          <w:szCs w:val="20"/>
          <w:lang w:val="bg-BG"/>
        </w:rPr>
        <w:t xml:space="preserve"> </w:t>
      </w:r>
      <w:r w:rsidRPr="001D0D09">
        <w:rPr>
          <w:sz w:val="20"/>
          <w:szCs w:val="20"/>
        </w:rPr>
        <w:t>DOINA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+40721111711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doinaminulescu@yahoo.com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