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Francesco Morello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MRLFNC93C18D325K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18/03/1993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Aristide Gabelli, 116, Padova, PD,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mourels@hotmail.com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+393463195574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30/03/2026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