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laskowska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+48504019964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laskowska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jakub laskowski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