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Swan Linn Htet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+8107090083509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