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Christian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Larrota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15/04/2005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A67892037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larrota0456@gmail.com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18103</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Christian Larrota</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