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Krzesimierz Dabrowicz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+48608259390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Szymaniak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Dekiert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Dima Kovita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