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Voitsekhovska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+380636882528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a.s.voitsehovska@gmail.com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