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margarita</w:t>
      </w:r>
      <w:r w:rsidR="00594BA5">
        <w:rPr>
          <w:sz w:val="20"/>
          <w:szCs w:val="20"/>
          <w:lang w:val="bg-BG"/>
        </w:rPr>
        <w:t xml:space="preserve"> </w:t>
      </w:r>
      <w:r w:rsidRPr="001D0D09">
        <w:rPr>
          <w:sz w:val="20"/>
          <w:szCs w:val="20"/>
        </w:rPr>
        <w:t>rrudhani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+38348667003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margarita.rrudhani4@yahoo.com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