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Francisco</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Navarro Gálvez</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45496557G</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29/9/1982</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Terrassa,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+34699805607</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navarro.f6@gmail.com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29/3/2026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29/3/2026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Francisco Navarro Gálvez</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