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Paula</w:t>
      </w:r>
      <w:r w:rsidR="00594BA5">
        <w:rPr>
          <w:sz w:val="20"/>
          <w:szCs w:val="20"/>
          <w:lang w:val="bg-BG"/>
        </w:rPr>
        <w:t xml:space="preserve"> </w:t>
      </w:r>
      <w:r w:rsidRPr="001D0D09">
        <w:rPr>
          <w:sz w:val="20"/>
          <w:szCs w:val="20"/>
        </w:rPr>
        <w:t>farrell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+3530858582774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paulabfarrell@hotmail.com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