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Leevi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Söderlund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leevi.soderlund@gmail.com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+358400919060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26/08/2005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FB4857813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Stuvunäsintie 85-14, Sipoo, Suomi Tawila T2-27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 T2-27</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Eerik Laukkanen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+358402164999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