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+351911017321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272843245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anascosta1999@gmail.com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2775725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Sofia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