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Reilly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+4407939932347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thereilly12@hotmail.com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