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Volodymyr  Skrypnyk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21.4.1989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+359876509910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skrypnyk1989@gmail.com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