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Renzo</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Avendaño</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Z1920901s</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14/03/1994</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+34611246532</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renzomaciel.avendano@gmail.com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28/03/2026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28/03/2026</w:t>
      </w:r>
      <w:r w:rsidR="00C302CD">
        <w:rPr>
          <w:sz w:val="22"/>
          <w:szCs w:val="22"/>
          <w:lang w:val="bg-BG"/>
        </w:rPr>
        <w:t xml:space="preserve">                        </w:t>
      </w:r>
      <w:r w:rsidR="00513D8D">
        <w:rPr>
          <w:sz w:val="22"/>
          <w:szCs w:val="22"/>
        </w:rPr>
        <w:t xml:space="preserve">                        </w:t>
      </w:r>
      <w:r w:rsidR="00213D63">
        <w:rPr>
          <w:sz w:val="22"/>
          <w:szCs w:val="22"/>
          <w:lang w:val="en-US"/>
        </w:rPr>
        <w:t xml:space="preserve">Renzo Avendaño </w:t>
      </w:r>
      <w:r w:rsidR="00213D63">
        <w:rPr>
          <w:sz w:val="22"/>
          <w:szCs w:val="22"/>
          <w:lang w:val="en-US"/>
        </w:rPr>
        <w:br/>
        <w:t xml:space="preserve">                                                                                   </w:t>
      </w:r>
      <w:r w:rsidRPr="002F4A70" w:rsidR="002F4A70">
        <w:rPr>
          <w:sz w:val="22"/>
          <w:szCs w:val="22"/>
          <w:lang w:val="en-US"/>
        </w:rPr>
        <w:t>Z1920901s</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