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Elisabeth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Navarro Gallego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49641751T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22/3/2000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+34603575134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elinavarga00@gmail.com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Elisabeth Navarro Gallego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