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Жозеф  Костов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11.7.2002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+359879323251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zhozef.kostov@gmail.com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30.3.2026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