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César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Bartolomé Hornillos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45576904N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27/07/1997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+34685374838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cesarbh_97@hotmail.com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09/03/2026</w:t>
      </w:r>
      <w:r w:rsidR="00C302CD">
        <w:rPr>
          <w:sz w:val="22"/>
          <w:szCs w:val="22"/>
          <w:lang w:val="bg-BG"/>
        </w:rPr>
        <w:t xml:space="preserve">                        </w:t>
      </w:r>
      <w:r w:rsidR="00513D8D">
        <w:rPr>
          <w:sz w:val="22"/>
          <w:szCs w:val="22"/>
        </w:rPr>
        <w:t xml:space="preserve">                        </w:t>
      </w:r>
      <w:r w:rsidR="00213D63">
        <w:rPr>
          <w:sz w:val="22"/>
          <w:szCs w:val="22"/>
          <w:lang w:val="en-US"/>
        </w:rPr>
        <w:t xml:space="preserve">César Bartolomé Hornillos </w:t>
      </w:r>
      <w:r w:rsidR="00213D63">
        <w:rPr>
          <w:sz w:val="22"/>
          <w:szCs w:val="22"/>
          <w:lang w:val="en-US"/>
        </w:rPr>
        <w:br/>
        <w:t xml:space="preserve">                                                                                   </w:t>
      </w:r>
      <w:r w:rsidRPr="002F4A70" w:rsidR="002F4A70">
        <w:rPr>
          <w:sz w:val="22"/>
          <w:szCs w:val="22"/>
          <w:lang w:val="en-US"/>
        </w:rPr>
        <w:t>45576904N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