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Vieira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+351914068083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249013770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ricardomvieira10@gmail.com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4400-135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10/09/1992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Vieira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