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Ula Kurzawa-butlewska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+48504128982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