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Anatolii Pokhidnia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+48791894586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Maszkowa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Milana Berezanski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