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Chin Hou Kwok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Charmaine Chok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