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Marshall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+447454150989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hazgown@gmail.com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