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Pazgier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+48530970424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Pazgier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