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Godel -Figurska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+48502415176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Gaja Figurska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15.04.2020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