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Pavel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Kunchev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pav.kun24@gmail.com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+359887501124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24.11.2006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