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Krasowska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+48504097096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patrick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isabella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