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Adil</w:t>
      </w:r>
      <w:r w:rsidR="00594BA5">
        <w:rPr>
          <w:sz w:val="20"/>
          <w:szCs w:val="20"/>
          <w:lang w:val="bg-BG"/>
        </w:rPr>
        <w:t xml:space="preserve"> </w:t>
      </w:r>
      <w:r w:rsidRPr="001D0D09">
        <w:rPr>
          <w:sz w:val="20"/>
          <w:szCs w:val="20"/>
        </w:rPr>
        <w:t>Hassan</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+447479836395</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a.hassan84@outlook.com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22.3.2026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