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Aitziber</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Reyes Gutierrez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45753109Z</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07/03/1993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+34688862443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aitziber.reyes.gutierrez@gmail.com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22/03/2026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22/03/2026</w:t>
      </w:r>
      <w:r w:rsidR="00C302CD">
        <w:rPr>
          <w:sz w:val="22"/>
          <w:szCs w:val="22"/>
          <w:lang w:val="bg-BG"/>
        </w:rPr>
        <w:t xml:space="preserve">                        </w:t>
      </w:r>
      <w:r w:rsidR="00513D8D">
        <w:rPr>
          <w:sz w:val="22"/>
          <w:szCs w:val="22"/>
        </w:rPr>
        <w:t xml:space="preserve">                        </w:t>
      </w:r>
      <w:r w:rsidR="00213D63">
        <w:rPr>
          <w:sz w:val="22"/>
          <w:szCs w:val="22"/>
          <w:lang w:val="en-US"/>
        </w:rPr>
        <w:t xml:space="preserve">Aitziber Reyes Gutierrez </w:t>
      </w:r>
      <w:r w:rsidR="00213D63">
        <w:rPr>
          <w:sz w:val="22"/>
          <w:szCs w:val="22"/>
          <w:lang w:val="en-US"/>
        </w:rPr>
        <w:br/>
        <w:t xml:space="preserve">                                                                                   </w:t>
      </w:r>
      <w:r w:rsidRPr="002F4A70" w:rsidR="002F4A70">
        <w:rPr>
          <w:sz w:val="22"/>
          <w:szCs w:val="22"/>
          <w:lang w:val="en-US"/>
        </w:rPr>
        <w:t>45753109Z</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