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Георги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Иванов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ge0rgiivan0v@abv.bg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+359896690006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9.10.2002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