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Caines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+447809299409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alexcaines3@gmail.com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