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Shavit</w:t>
      </w:r>
      <w:r w:rsidR="00594BA5">
        <w:rPr>
          <w:sz w:val="20"/>
          <w:szCs w:val="20"/>
          <w:lang w:val="bg-BG"/>
        </w:rPr>
        <w:t xml:space="preserve"> </w:t>
      </w:r>
      <w:r w:rsidRPr="001D0D09">
        <w:rPr>
          <w:sz w:val="20"/>
          <w:szCs w:val="20"/>
        </w:rPr>
        <w:t>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+972542258425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shavitman111@gmail.com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