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Dawid Adamski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+48694337326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