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Elias</w:t>
      </w:r>
      <w:r w:rsidR="00594BA5">
        <w:rPr>
          <w:sz w:val="20"/>
          <w:szCs w:val="20"/>
          <w:lang w:val="bg-BG"/>
        </w:rPr>
        <w:t xml:space="preserve"> </w:t>
      </w:r>
      <w:r w:rsidRPr="001D0D09">
        <w:rPr>
          <w:sz w:val="20"/>
          <w:szCs w:val="20"/>
        </w:rPr>
        <w:t>Sabbah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+972508583220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eliaslol1996@gmail.com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