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Łuczak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+48666581093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kuba idehen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02.04.2012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ola idehen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09.08.2010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maja idehen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07.09.2015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