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 Masferrer Rupià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