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Simone</w:t>
      </w:r>
      <w:r>
        <w:t xml:space="preserve">      </w:t>
      </w:r>
      <w:r>
        <w:rPr>
          <w:rFonts w:hint="eastAsia"/>
        </w:rPr>
        <w:t>Pasqua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28/01/1988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+393923435285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simone.pasqua@hotmail.it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Leonardo  </w:t>
      </w:r>
      <w:r w:rsidRPr="004F7801" w:rsidR="004F7801">
        <w:rPr>
          <w:color w:val="000000" w:themeColor="text1"/>
        </w:rPr>
        <w:t>Pasqua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02/10/2019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