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Ludkowska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+48506136009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13.05.2000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Kewin Kowalski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Toni Kowalski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11.07.2013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