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Ślezak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+48506612481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Joanna Ślęzak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Leon Sasin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