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Pachuc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+48604257940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02.08.1981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Marcel Pachuc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Szymon Kępa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