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Manuel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Vilariño catoira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58427618M</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07/03/1999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+34671466111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catoirasa@gmail.com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12/03/2026</w:t>
      </w:r>
      <w:r w:rsidR="00C302CD">
        <w:rPr>
          <w:sz w:val="22"/>
          <w:szCs w:val="22"/>
          <w:lang w:val="bg-BG"/>
        </w:rPr>
        <w:t xml:space="preserve">                        </w:t>
      </w:r>
      <w:r w:rsidR="00513D8D">
        <w:rPr>
          <w:sz w:val="22"/>
          <w:szCs w:val="22"/>
        </w:rPr>
        <w:t xml:space="preserve">                        </w:t>
      </w:r>
      <w:r w:rsidR="00213D63">
        <w:rPr>
          <w:sz w:val="22"/>
          <w:szCs w:val="22"/>
          <w:lang w:val="en-US"/>
        </w:rPr>
        <w:t xml:space="preserve">Manuel Vilariño catoira </w:t>
      </w:r>
      <w:r w:rsidR="00213D63">
        <w:rPr>
          <w:sz w:val="22"/>
          <w:szCs w:val="22"/>
          <w:lang w:val="en-US"/>
        </w:rPr>
        <w:br/>
        <w:t xml:space="preserve">                                                                                   </w:t>
      </w:r>
      <w:r w:rsidRPr="002F4A70" w:rsidR="002F4A70">
        <w:rPr>
          <w:sz w:val="22"/>
          <w:szCs w:val="22"/>
          <w:lang w:val="en-US"/>
        </w:rPr>
        <w:t>58427618M</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