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Fabrizio      Rasicci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30/11/2004   numero di telefono:     +393313916273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fabriziorasicci9@gmail.com      Indirizzo: Via Guido Rossa,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RSCFRZ04S30A341X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Fabrizio      Rasicci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